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D5C92" w14:textId="359EE489" w:rsidR="00D3154A" w:rsidRDefault="002B67A7">
      <w:r w:rsidRPr="00635895">
        <w:t>The Northside Church of Christ is located in the town of Bismarck in east central Illinois, near the IL/IN border.</w:t>
      </w:r>
      <w:r>
        <w:t xml:space="preserve"> Bismarck offers small town living, with city conveniences ten minutes away</w:t>
      </w:r>
      <w:r w:rsidR="009F1F16">
        <w:t xml:space="preserve"> in Danville</w:t>
      </w:r>
      <w:r>
        <w:t xml:space="preserve">. For more than the basics, Champaign-Urbana (University of Illinois, less than an hour) and Chicago (less than three hours) offer a wide variety of activities </w:t>
      </w:r>
      <w:r w:rsidR="009F1F16">
        <w:t xml:space="preserve">and opportunities for your interests. The Northside congregation has had a presence in Bismarck for over 125 years, is led by two elders, and is biblically sound in its teaching and practices. We are financially stable and able to support a minister </w:t>
      </w:r>
      <w:r w:rsidR="00FD7BCA">
        <w:t xml:space="preserve">(approximately $50,000) </w:t>
      </w:r>
      <w:r w:rsidR="009F1F16">
        <w:t>as well as needs in the community, mission efforts, and Schultz-Lewis Children’s Home. More information about us can be found on our Facebook page. In addition, we air a radio program</w:t>
      </w:r>
      <w:r w:rsidR="00FD7BCA">
        <w:t xml:space="preserve"> in Danville</w:t>
      </w:r>
      <w:r w:rsidR="009F1F16">
        <w:t xml:space="preserve"> and participate in House to House Heart to Heart mailings</w:t>
      </w:r>
      <w:r w:rsidR="00FD7BCA">
        <w:t xml:space="preserve"> in Bismarck and the surrounding area. Though small in size (20-25), we have a desire to continue in our long time work of worship, Bible teaching and serving others.</w:t>
      </w:r>
    </w:p>
    <w:p w14:paraId="303CA8DF" w14:textId="596B6398" w:rsidR="00FD7BCA" w:rsidRDefault="00FD7BCA">
      <w:r>
        <w:t xml:space="preserve">Duties for the successful candidate include Bible preaching and teaching, church family support and community engagement. Further details will be discussed with the elders at the time of interview. </w:t>
      </w:r>
      <w:r w:rsidRPr="00635895">
        <w:t xml:space="preserve"> </w:t>
      </w:r>
      <w:r>
        <w:t xml:space="preserve">Salary (estimated at $50,000) and benefits will be negotiated by the elders with the selected candidate. </w:t>
      </w:r>
      <w:r w:rsidRPr="00635895">
        <w:t>If interested in applying, please send the following</w:t>
      </w:r>
      <w:r>
        <w:t xml:space="preserve"> materials via email at </w:t>
      </w:r>
      <w:hyperlink r:id="rId4" w:history="1">
        <w:r w:rsidRPr="00DC6BE6">
          <w:rPr>
            <w:rStyle w:val="Hyperlink"/>
          </w:rPr>
          <w:t>northsidechurch199@gmail.com</w:t>
        </w:r>
      </w:hyperlink>
      <w:r>
        <w:t xml:space="preserve"> </w:t>
      </w:r>
      <w:r w:rsidRPr="00635895">
        <w:t>: letter of interest/introduction, video</w:t>
      </w:r>
      <w:r>
        <w:t xml:space="preserve"> file of </w:t>
      </w:r>
      <w:r w:rsidRPr="00635895">
        <w:t>sample sermon(s), complete resume of employment/education experience including three references regarding your preaching/church membership (include name, contact information, and relationship to the applicant</w:t>
      </w:r>
      <w:r>
        <w:t xml:space="preserve">). We also request a written response regarding how you would conduct your ministry to the local church and to the community. This may include approaches to sermons, use of time, congregational encouragement/support, community involvement/engagement, outreach or other areas you would like to share. </w:t>
      </w:r>
      <w:r w:rsidR="000A7215">
        <w:t xml:space="preserve">This may seem a lot, but </w:t>
      </w:r>
      <w:r w:rsidR="00AC13EC">
        <w:t xml:space="preserve">we </w:t>
      </w:r>
      <w:r w:rsidR="000A7215">
        <w:t xml:space="preserve">want to be able know as much as possible about individuals prior to making a recommendation. Before scheduling an in person interview, we may request a phone or online interview to address questions regarding submitted materials. </w:t>
      </w:r>
      <w:r>
        <w:t xml:space="preserve">We are approaching this process through a committee, of which both elders are members. The committee will make a recommendation and a formal interview </w:t>
      </w:r>
      <w:r w:rsidR="00A13030">
        <w:t xml:space="preserve">with the elders </w:t>
      </w:r>
      <w:r>
        <w:t xml:space="preserve">will be conducted </w:t>
      </w:r>
      <w:r w:rsidR="00A13030">
        <w:t xml:space="preserve">in person </w:t>
      </w:r>
      <w:r>
        <w:t xml:space="preserve">with the candidate. </w:t>
      </w:r>
      <w:r w:rsidR="00E53D66">
        <w:t>Please address any questions you may have through email.</w:t>
      </w:r>
    </w:p>
    <w:p w14:paraId="76107EC8" w14:textId="328CA81F" w:rsidR="000A7215" w:rsidRDefault="000A7215" w:rsidP="000A7215">
      <w:r>
        <w:t>We’ve been praying for God to prepare the right man for us and to prepare us for the right man. Could that be you? We thank you for your interest and ask for your prayerful consideration.</w:t>
      </w:r>
    </w:p>
    <w:p w14:paraId="1BFBE6B7" w14:textId="77777777" w:rsidR="000A7215" w:rsidRPr="002B67A7" w:rsidRDefault="000A7215">
      <w:pPr>
        <w:rPr>
          <w:rFonts w:ascii="Times New Roman" w:hAnsi="Times New Roman" w:cs="Times New Roman"/>
        </w:rPr>
      </w:pPr>
    </w:p>
    <w:sectPr w:rsidR="000A7215" w:rsidRPr="002B6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A7"/>
    <w:rsid w:val="000A7215"/>
    <w:rsid w:val="002B67A7"/>
    <w:rsid w:val="006E100D"/>
    <w:rsid w:val="009F1F16"/>
    <w:rsid w:val="00A049EC"/>
    <w:rsid w:val="00A13030"/>
    <w:rsid w:val="00A443FF"/>
    <w:rsid w:val="00AC13EC"/>
    <w:rsid w:val="00B139D5"/>
    <w:rsid w:val="00D3154A"/>
    <w:rsid w:val="00E27EC0"/>
    <w:rsid w:val="00E53D66"/>
    <w:rsid w:val="00E70137"/>
    <w:rsid w:val="00EE5271"/>
    <w:rsid w:val="00FD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4208"/>
  <w15:chartTrackingRefBased/>
  <w15:docId w15:val="{C6565BBA-4498-42C8-B86A-F03AF4C0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7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67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67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67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67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6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7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67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67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67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67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6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7A7"/>
    <w:rPr>
      <w:rFonts w:eastAsiaTheme="majorEastAsia" w:cstheme="majorBidi"/>
      <w:color w:val="272727" w:themeColor="text1" w:themeTint="D8"/>
    </w:rPr>
  </w:style>
  <w:style w:type="paragraph" w:styleId="Title">
    <w:name w:val="Title"/>
    <w:basedOn w:val="Normal"/>
    <w:next w:val="Normal"/>
    <w:link w:val="TitleChar"/>
    <w:uiPriority w:val="10"/>
    <w:qFormat/>
    <w:rsid w:val="002B6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7A7"/>
    <w:pPr>
      <w:spacing w:before="160"/>
      <w:jc w:val="center"/>
    </w:pPr>
    <w:rPr>
      <w:i/>
      <w:iCs/>
      <w:color w:val="404040" w:themeColor="text1" w:themeTint="BF"/>
    </w:rPr>
  </w:style>
  <w:style w:type="character" w:customStyle="1" w:styleId="QuoteChar">
    <w:name w:val="Quote Char"/>
    <w:basedOn w:val="DefaultParagraphFont"/>
    <w:link w:val="Quote"/>
    <w:uiPriority w:val="29"/>
    <w:rsid w:val="002B67A7"/>
    <w:rPr>
      <w:i/>
      <w:iCs/>
      <w:color w:val="404040" w:themeColor="text1" w:themeTint="BF"/>
    </w:rPr>
  </w:style>
  <w:style w:type="paragraph" w:styleId="ListParagraph">
    <w:name w:val="List Paragraph"/>
    <w:basedOn w:val="Normal"/>
    <w:uiPriority w:val="34"/>
    <w:qFormat/>
    <w:rsid w:val="002B67A7"/>
    <w:pPr>
      <w:ind w:left="720"/>
      <w:contextualSpacing/>
    </w:pPr>
  </w:style>
  <w:style w:type="character" w:styleId="IntenseEmphasis">
    <w:name w:val="Intense Emphasis"/>
    <w:basedOn w:val="DefaultParagraphFont"/>
    <w:uiPriority w:val="21"/>
    <w:qFormat/>
    <w:rsid w:val="002B67A7"/>
    <w:rPr>
      <w:i/>
      <w:iCs/>
      <w:color w:val="2F5496" w:themeColor="accent1" w:themeShade="BF"/>
    </w:rPr>
  </w:style>
  <w:style w:type="paragraph" w:styleId="IntenseQuote">
    <w:name w:val="Intense Quote"/>
    <w:basedOn w:val="Normal"/>
    <w:next w:val="Normal"/>
    <w:link w:val="IntenseQuoteChar"/>
    <w:uiPriority w:val="30"/>
    <w:qFormat/>
    <w:rsid w:val="002B6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67A7"/>
    <w:rPr>
      <w:i/>
      <w:iCs/>
      <w:color w:val="2F5496" w:themeColor="accent1" w:themeShade="BF"/>
    </w:rPr>
  </w:style>
  <w:style w:type="character" w:styleId="IntenseReference">
    <w:name w:val="Intense Reference"/>
    <w:basedOn w:val="DefaultParagraphFont"/>
    <w:uiPriority w:val="32"/>
    <w:qFormat/>
    <w:rsid w:val="002B67A7"/>
    <w:rPr>
      <w:b/>
      <w:bCs/>
      <w:smallCaps/>
      <w:color w:val="2F5496" w:themeColor="accent1" w:themeShade="BF"/>
      <w:spacing w:val="5"/>
    </w:rPr>
  </w:style>
  <w:style w:type="character" w:styleId="Hyperlink">
    <w:name w:val="Hyperlink"/>
    <w:basedOn w:val="DefaultParagraphFont"/>
    <w:uiPriority w:val="99"/>
    <w:unhideWhenUsed/>
    <w:rsid w:val="00FD7B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orthsidechurch1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Smith</dc:creator>
  <cp:keywords/>
  <dc:description/>
  <cp:lastModifiedBy>Magner, Brent</cp:lastModifiedBy>
  <cp:revision>3</cp:revision>
  <dcterms:created xsi:type="dcterms:W3CDTF">2026-01-12T14:19:00Z</dcterms:created>
  <dcterms:modified xsi:type="dcterms:W3CDTF">2026-01-12T14:21:00Z</dcterms:modified>
</cp:coreProperties>
</file>